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 w:line="440" w:lineRule="atLeast"/>
        <w:ind w:firstLine="240"/>
        <w:jc w:val="center"/>
        <w:rPr>
          <w:rFonts w:hint="eastAsia" w:ascii="仿宋" w:hAnsi="仿宋" w:eastAsia="仿宋" w:cs="方正小标宋简体"/>
          <w:color w:val="333333"/>
          <w:sz w:val="14"/>
          <w:szCs w:val="14"/>
        </w:rPr>
      </w:pPr>
      <w:r>
        <w:rPr>
          <w:rFonts w:hint="eastAsia" w:ascii="黑体" w:hAnsi="黑体" w:eastAsia="黑体" w:cs="方正小标宋简体"/>
          <w:color w:val="000000"/>
          <w:sz w:val="36"/>
          <w:szCs w:val="36"/>
        </w:rPr>
        <w:t>价格争议调解处理协议书</w:t>
      </w:r>
    </w:p>
    <w:p>
      <w:pPr>
        <w:pStyle w:val="8"/>
        <w:shd w:val="clear" w:color="auto" w:fill="FFFFFF"/>
        <w:spacing w:before="0" w:beforeAutospacing="0" w:after="0" w:afterAutospacing="0" w:line="440" w:lineRule="atLeast"/>
        <w:ind w:firstLine="240"/>
        <w:jc w:val="center"/>
        <w:rPr>
          <w:rFonts w:hint="eastAsia" w:ascii="仿宋" w:hAnsi="仿宋" w:eastAsia="仿宋"/>
          <w:color w:val="333333"/>
        </w:rPr>
      </w:pPr>
      <w:r>
        <w:rPr>
          <w:rFonts w:hint="eastAsia" w:ascii="仿宋" w:hAnsi="仿宋" w:eastAsia="仿宋" w:cs="Times New Roman"/>
          <w:color w:val="000000"/>
        </w:rPr>
        <w:t>编号：</w:t>
      </w:r>
    </w:p>
    <w:p>
      <w:pPr>
        <w:pStyle w:val="8"/>
        <w:shd w:val="clear" w:color="auto" w:fill="FFFFFF"/>
        <w:spacing w:before="0" w:beforeAutospacing="0" w:after="0" w:afterAutospacing="0" w:line="440" w:lineRule="atLeast"/>
        <w:ind w:firstLine="480" w:firstLineChars="200"/>
        <w:rPr>
          <w:rFonts w:hint="eastAsia" w:ascii="仿宋" w:hAnsi="仿宋" w:eastAsia="仿宋" w:cs="仿宋_GB2312"/>
          <w:color w:val="000000"/>
        </w:rPr>
      </w:pPr>
      <w:r>
        <w:rPr>
          <w:rFonts w:hint="eastAsia" w:ascii="仿宋" w:hAnsi="仿宋" w:eastAsia="仿宋" w:cs="仿宋_GB2312"/>
          <w:color w:val="000000"/>
        </w:rPr>
        <w:t>申请人（甲）（自然人姓名、性别、年龄、民族、职业、单位、住址，法人及社会组织的名称、地址、法定代表人姓名及职务）：</w:t>
      </w:r>
    </w:p>
    <w:p>
      <w:pPr>
        <w:pStyle w:val="8"/>
        <w:shd w:val="clear" w:color="auto" w:fill="FFFFFF"/>
        <w:spacing w:before="0" w:beforeAutospacing="0" w:after="0" w:afterAutospacing="0" w:line="440" w:lineRule="atLeast"/>
        <w:ind w:firstLine="240"/>
        <w:rPr>
          <w:rFonts w:hint="eastAsia" w:ascii="仿宋" w:hAnsi="仿宋" w:eastAsia="仿宋" w:cs="仿宋_GB2312"/>
          <w:color w:val="000000"/>
        </w:rPr>
      </w:pPr>
      <w:r>
        <w:rPr>
          <w:rFonts w:hint="eastAsia" w:ascii="仿宋" w:hAnsi="仿宋" w:eastAsia="仿宋" w:cs="仿宋_GB2312"/>
          <w:color w:val="000000"/>
        </w:rPr>
        <w:t xml:space="preserve">  申请人（乙）：</w:t>
      </w:r>
    </w:p>
    <w:p>
      <w:pPr>
        <w:pStyle w:val="8"/>
        <w:shd w:val="clear" w:color="auto" w:fill="FFFFFF"/>
        <w:spacing w:before="0" w:beforeAutospacing="0" w:after="0" w:afterAutospacing="0" w:line="440" w:lineRule="atLeast"/>
        <w:ind w:firstLine="240"/>
        <w:rPr>
          <w:rFonts w:hint="eastAsia" w:ascii="仿宋" w:hAnsi="仿宋" w:eastAsia="仿宋" w:cs="仿宋_GB2312"/>
          <w:color w:val="000000"/>
          <w:u w:val="single"/>
        </w:rPr>
      </w:pPr>
      <w:r>
        <w:rPr>
          <w:rFonts w:hint="eastAsia" w:ascii="仿宋" w:hAnsi="仿宋" w:eastAsia="仿宋" w:cs="仿宋_GB2312"/>
          <w:color w:val="000000"/>
        </w:rPr>
        <w:t xml:space="preserve">  争议要述：</w:t>
      </w:r>
      <w:r>
        <w:rPr>
          <w:rFonts w:hint="eastAsia" w:ascii="仿宋" w:hAnsi="仿宋" w:eastAsia="仿宋" w:cs="仿宋_GB2312"/>
          <w:color w:val="000000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000000"/>
          <w:u w:val="single"/>
        </w:rPr>
        <w:t xml:space="preserve">                                                      </w:t>
      </w:r>
    </w:p>
    <w:p>
      <w:pPr>
        <w:pStyle w:val="8"/>
        <w:shd w:val="clear" w:color="auto" w:fill="FFFFFF"/>
        <w:spacing w:before="0" w:beforeAutospacing="0" w:after="0" w:afterAutospacing="0" w:line="440" w:lineRule="atLeast"/>
        <w:ind w:firstLine="240"/>
        <w:rPr>
          <w:rFonts w:hint="eastAsia" w:ascii="仿宋" w:hAnsi="仿宋" w:eastAsia="仿宋" w:cs="仿宋_GB2312"/>
          <w:color w:val="000000"/>
          <w:u w:val="single"/>
        </w:rPr>
      </w:pPr>
      <w:r>
        <w:rPr>
          <w:rFonts w:hint="eastAsia" w:ascii="仿宋" w:hAnsi="仿宋" w:eastAsia="仿宋" w:cs="仿宋_GB2312"/>
          <w:color w:val="000000"/>
          <w:u w:val="single"/>
        </w:rPr>
        <w:t xml:space="preserve">                                                                    </w:t>
      </w:r>
    </w:p>
    <w:p>
      <w:pPr>
        <w:pStyle w:val="8"/>
        <w:shd w:val="clear" w:color="auto" w:fill="FFFFFF"/>
        <w:spacing w:before="0" w:beforeAutospacing="0" w:after="0" w:afterAutospacing="0" w:line="440" w:lineRule="atLeast"/>
        <w:ind w:firstLine="240"/>
        <w:rPr>
          <w:rFonts w:hint="eastAsia" w:ascii="仿宋" w:hAnsi="仿宋" w:eastAsia="仿宋" w:cs="仿宋_GB2312"/>
          <w:color w:val="000000"/>
          <w:u w:val="single"/>
        </w:rPr>
      </w:pPr>
      <w:r>
        <w:rPr>
          <w:rFonts w:hint="eastAsia" w:ascii="仿宋" w:hAnsi="仿宋" w:eastAsia="仿宋" w:cs="仿宋_GB2312"/>
          <w:color w:val="000000"/>
          <w:u w:val="single"/>
        </w:rPr>
        <w:t xml:space="preserve">                                                                   </w:t>
      </w:r>
    </w:p>
    <w:p>
      <w:pPr>
        <w:pStyle w:val="8"/>
        <w:shd w:val="clear" w:color="auto" w:fill="FFFFFF"/>
        <w:spacing w:before="0" w:beforeAutospacing="0" w:after="0" w:afterAutospacing="0" w:line="440" w:lineRule="atLeast"/>
        <w:ind w:firstLine="240"/>
        <w:rPr>
          <w:rFonts w:hint="eastAsia" w:ascii="仿宋" w:hAnsi="仿宋" w:eastAsia="仿宋" w:cs="仿宋_GB2312"/>
          <w:color w:val="000000"/>
          <w:u w:val="single"/>
        </w:rPr>
      </w:pPr>
      <w:r>
        <w:rPr>
          <w:rFonts w:hint="eastAsia" w:ascii="仿宋" w:hAnsi="仿宋" w:eastAsia="仿宋" w:cs="仿宋_GB2312"/>
          <w:color w:val="000000"/>
          <w:u w:val="single"/>
        </w:rPr>
        <w:t xml:space="preserve">                                                                   </w:t>
      </w:r>
    </w:p>
    <w:p>
      <w:pPr>
        <w:pStyle w:val="8"/>
        <w:shd w:val="clear" w:color="auto" w:fill="FFFFFF"/>
        <w:spacing w:before="0" w:beforeAutospacing="0" w:after="0" w:afterAutospacing="0" w:line="440" w:lineRule="atLeast"/>
        <w:ind w:firstLine="480" w:firstLineChars="200"/>
        <w:rPr>
          <w:rFonts w:hint="eastAsia" w:ascii="仿宋" w:hAnsi="仿宋" w:eastAsia="仿宋" w:cs="仿宋_GB2312"/>
          <w:color w:val="000000"/>
          <w:u w:val="single"/>
        </w:rPr>
      </w:pPr>
      <w:r>
        <w:rPr>
          <w:rFonts w:hint="eastAsia" w:ascii="仿宋" w:hAnsi="仿宋" w:eastAsia="仿宋" w:cs="仿宋_GB2312"/>
          <w:color w:val="000000"/>
        </w:rPr>
        <w:t>经调解，争议双方自愿达成如下协议：</w:t>
      </w:r>
      <w:r>
        <w:rPr>
          <w:rFonts w:hint="eastAsia" w:ascii="仿宋" w:hAnsi="仿宋" w:eastAsia="仿宋" w:cs="仿宋_GB2312"/>
          <w:color w:val="000000"/>
          <w:u w:val="single"/>
        </w:rPr>
        <w:t xml:space="preserve">                               </w:t>
      </w:r>
    </w:p>
    <w:p>
      <w:pPr>
        <w:pStyle w:val="8"/>
        <w:shd w:val="clear" w:color="auto" w:fill="FFFFFF"/>
        <w:spacing w:before="0" w:beforeAutospacing="0" w:after="0" w:afterAutospacing="0" w:line="440" w:lineRule="atLeast"/>
        <w:ind w:firstLine="218" w:firstLineChars="91"/>
        <w:rPr>
          <w:rFonts w:hint="eastAsia" w:ascii="仿宋" w:hAnsi="仿宋" w:eastAsia="仿宋" w:cs="仿宋_GB2312"/>
          <w:color w:val="000000"/>
          <w:u w:val="single"/>
        </w:rPr>
      </w:pPr>
      <w:r>
        <w:rPr>
          <w:rFonts w:hint="eastAsia" w:ascii="仿宋" w:hAnsi="仿宋" w:eastAsia="仿宋" w:cs="仿宋_GB2312"/>
          <w:color w:val="000000"/>
          <w:u w:val="single"/>
        </w:rPr>
        <w:t xml:space="preserve">                                                                    </w:t>
      </w:r>
    </w:p>
    <w:p>
      <w:pPr>
        <w:pStyle w:val="8"/>
        <w:shd w:val="clear" w:color="auto" w:fill="FFFFFF"/>
        <w:spacing w:before="0" w:beforeAutospacing="0" w:after="0" w:afterAutospacing="0" w:line="440" w:lineRule="atLeast"/>
        <w:ind w:firstLine="218" w:firstLineChars="91"/>
        <w:rPr>
          <w:rFonts w:hint="eastAsia" w:ascii="仿宋" w:hAnsi="仿宋" w:eastAsia="仿宋" w:cs="仿宋_GB2312"/>
          <w:color w:val="000000"/>
          <w:u w:val="single"/>
        </w:rPr>
      </w:pPr>
      <w:r>
        <w:rPr>
          <w:rFonts w:hint="eastAsia" w:ascii="仿宋" w:hAnsi="仿宋" w:eastAsia="仿宋" w:cs="仿宋_GB2312"/>
          <w:color w:val="000000"/>
          <w:u w:val="single"/>
        </w:rPr>
        <w:t xml:space="preserve">                                                                    </w:t>
      </w:r>
    </w:p>
    <w:p>
      <w:pPr>
        <w:pStyle w:val="8"/>
        <w:shd w:val="clear" w:color="auto" w:fill="FFFFFF"/>
        <w:spacing w:before="0" w:beforeAutospacing="0" w:after="0" w:afterAutospacing="0" w:line="440" w:lineRule="atLeast"/>
        <w:ind w:firstLine="218" w:firstLineChars="91"/>
        <w:rPr>
          <w:rFonts w:hint="eastAsia" w:ascii="仿宋" w:hAnsi="仿宋" w:eastAsia="仿宋" w:cs="仿宋_GB2312"/>
          <w:color w:val="000000"/>
          <w:u w:val="single"/>
        </w:rPr>
      </w:pPr>
      <w:r>
        <w:rPr>
          <w:rFonts w:hint="eastAsia" w:ascii="仿宋" w:hAnsi="仿宋" w:eastAsia="仿宋" w:cs="仿宋_GB2312"/>
          <w:color w:val="000000"/>
          <w:u w:val="single"/>
        </w:rPr>
        <w:t xml:space="preserve">                                                                    </w:t>
      </w:r>
    </w:p>
    <w:p>
      <w:pPr>
        <w:pStyle w:val="8"/>
        <w:shd w:val="clear" w:color="auto" w:fill="FFFFFF"/>
        <w:spacing w:before="0" w:beforeAutospacing="0" w:after="0" w:afterAutospacing="0" w:line="440" w:lineRule="atLeast"/>
        <w:ind w:firstLine="218" w:firstLineChars="91"/>
        <w:rPr>
          <w:rFonts w:hint="eastAsia" w:ascii="仿宋" w:hAnsi="仿宋" w:eastAsia="仿宋" w:cs="仿宋_GB2312"/>
          <w:color w:val="000000"/>
          <w:u w:val="single"/>
        </w:rPr>
      </w:pPr>
      <w:r>
        <w:rPr>
          <w:rFonts w:hint="eastAsia" w:ascii="仿宋" w:hAnsi="仿宋" w:eastAsia="仿宋" w:cs="仿宋_GB2312"/>
          <w:color w:val="000000"/>
          <w:u w:val="single"/>
        </w:rPr>
        <w:t xml:space="preserve">                                                                    </w:t>
      </w:r>
    </w:p>
    <w:p>
      <w:pPr>
        <w:pStyle w:val="8"/>
        <w:shd w:val="clear" w:color="auto" w:fill="FFFFFF"/>
        <w:spacing w:before="0" w:beforeAutospacing="0" w:after="0" w:afterAutospacing="0" w:line="440" w:lineRule="atLeast"/>
        <w:ind w:firstLine="218" w:firstLineChars="91"/>
        <w:rPr>
          <w:rFonts w:hint="eastAsia" w:ascii="仿宋" w:hAnsi="仿宋" w:eastAsia="仿宋" w:cs="仿宋_GB2312"/>
          <w:color w:val="000000"/>
          <w:u w:val="single"/>
        </w:rPr>
      </w:pPr>
      <w:r>
        <w:rPr>
          <w:rFonts w:hint="eastAsia" w:ascii="仿宋" w:hAnsi="仿宋" w:eastAsia="仿宋" w:cs="仿宋_GB2312"/>
          <w:color w:val="000000"/>
          <w:u w:val="single"/>
        </w:rPr>
        <w:t xml:space="preserve">                                                                    </w:t>
      </w:r>
    </w:p>
    <w:p>
      <w:pPr>
        <w:pStyle w:val="8"/>
        <w:shd w:val="clear" w:color="auto" w:fill="FFFFFF"/>
        <w:spacing w:before="0" w:beforeAutospacing="0" w:after="0" w:afterAutospacing="0" w:line="440" w:lineRule="atLeast"/>
        <w:ind w:firstLine="218" w:firstLineChars="91"/>
        <w:rPr>
          <w:rFonts w:hint="eastAsia" w:ascii="仿宋" w:hAnsi="仿宋" w:eastAsia="仿宋" w:cs="仿宋_GB2312"/>
          <w:color w:val="000000"/>
          <w:u w:val="single"/>
        </w:rPr>
      </w:pPr>
      <w:r>
        <w:rPr>
          <w:rFonts w:hint="eastAsia" w:ascii="仿宋" w:hAnsi="仿宋" w:eastAsia="仿宋" w:cs="仿宋_GB2312"/>
          <w:color w:val="000000"/>
          <w:u w:val="single"/>
        </w:rPr>
        <w:t xml:space="preserve">                                                                    </w:t>
      </w:r>
    </w:p>
    <w:p>
      <w:pPr>
        <w:pStyle w:val="8"/>
        <w:shd w:val="clear" w:color="auto" w:fill="FFFFFF"/>
        <w:spacing w:before="0" w:beforeAutospacing="0" w:after="0" w:afterAutospacing="0" w:line="440" w:lineRule="atLeast"/>
        <w:ind w:firstLine="218" w:firstLineChars="91"/>
        <w:rPr>
          <w:rFonts w:hint="eastAsia" w:ascii="仿宋" w:hAnsi="仿宋" w:eastAsia="仿宋" w:cs="仿宋_GB2312"/>
          <w:color w:val="000000"/>
          <w:u w:val="single"/>
        </w:rPr>
      </w:pPr>
      <w:r>
        <w:rPr>
          <w:rFonts w:hint="eastAsia" w:ascii="仿宋" w:hAnsi="仿宋" w:eastAsia="仿宋" w:cs="仿宋_GB2312"/>
          <w:color w:val="000000"/>
          <w:u w:val="single"/>
        </w:rPr>
        <w:t xml:space="preserve">                                                                    </w:t>
      </w:r>
    </w:p>
    <w:p>
      <w:pPr>
        <w:pStyle w:val="8"/>
        <w:shd w:val="clear" w:color="auto" w:fill="FFFFFF"/>
        <w:spacing w:before="0" w:beforeAutospacing="0" w:after="0" w:afterAutospacing="0" w:line="440" w:lineRule="atLeast"/>
        <w:ind w:firstLine="218" w:firstLineChars="91"/>
        <w:rPr>
          <w:rFonts w:hint="eastAsia" w:ascii="仿宋" w:hAnsi="仿宋" w:eastAsia="仿宋" w:cs="仿宋_GB2312"/>
          <w:color w:val="000000"/>
          <w:u w:val="single"/>
        </w:rPr>
      </w:pPr>
      <w:r>
        <w:rPr>
          <w:rFonts w:hint="eastAsia" w:ascii="仿宋" w:hAnsi="仿宋" w:eastAsia="仿宋" w:cs="仿宋_GB2312"/>
          <w:color w:val="000000"/>
          <w:u w:val="single"/>
        </w:rPr>
        <w:t xml:space="preserve">                                                                    </w:t>
      </w:r>
    </w:p>
    <w:p>
      <w:pPr>
        <w:pStyle w:val="8"/>
        <w:shd w:val="clear" w:color="auto" w:fill="FFFFFF"/>
        <w:spacing w:before="0" w:beforeAutospacing="0" w:after="0" w:afterAutospacing="0" w:line="440" w:lineRule="atLeast"/>
        <w:ind w:firstLine="218" w:firstLineChars="91"/>
        <w:rPr>
          <w:rFonts w:hint="eastAsia" w:ascii="仿宋" w:hAnsi="仿宋" w:eastAsia="仿宋" w:cs="仿宋_GB2312"/>
          <w:color w:val="000000"/>
          <w:u w:val="single"/>
        </w:rPr>
      </w:pPr>
      <w:r>
        <w:rPr>
          <w:rFonts w:hint="eastAsia" w:ascii="仿宋" w:hAnsi="仿宋" w:eastAsia="仿宋" w:cs="仿宋_GB2312"/>
          <w:color w:val="000000"/>
          <w:u w:val="single"/>
        </w:rPr>
        <w:t xml:space="preserve">                                                                    </w:t>
      </w:r>
    </w:p>
    <w:p>
      <w:pPr>
        <w:pStyle w:val="8"/>
        <w:shd w:val="clear" w:color="auto" w:fill="FFFFFF"/>
        <w:spacing w:before="0" w:beforeAutospacing="0" w:after="0" w:afterAutospacing="0" w:line="440" w:lineRule="atLeast"/>
        <w:ind w:firstLine="240"/>
        <w:rPr>
          <w:rFonts w:hint="eastAsia" w:ascii="仿宋" w:hAnsi="仿宋" w:eastAsia="仿宋" w:cs="仿宋_GB2312"/>
          <w:color w:val="000000"/>
          <w:u w:val="single"/>
        </w:rPr>
      </w:pPr>
      <w:r>
        <w:rPr>
          <w:rFonts w:hint="eastAsia" w:ascii="仿宋" w:hAnsi="仿宋" w:eastAsia="仿宋" w:cs="仿宋_GB2312"/>
          <w:color w:val="000000"/>
        </w:rPr>
        <w:t>申请人（甲）（签字）：</w:t>
      </w:r>
      <w:r>
        <w:rPr>
          <w:rFonts w:hint="eastAsia" w:ascii="仿宋" w:hAnsi="仿宋" w:eastAsia="仿宋" w:cs="仿宋_GB2312"/>
          <w:color w:val="000000"/>
          <w:u w:val="single"/>
        </w:rPr>
        <w:t xml:space="preserve">            </w:t>
      </w:r>
    </w:p>
    <w:p>
      <w:pPr>
        <w:pStyle w:val="8"/>
        <w:shd w:val="clear" w:color="auto" w:fill="FFFFFF"/>
        <w:spacing w:before="0" w:beforeAutospacing="0" w:after="0" w:afterAutospacing="0" w:line="440" w:lineRule="atLeast"/>
        <w:ind w:firstLine="240"/>
        <w:rPr>
          <w:rFonts w:hint="eastAsia" w:ascii="仿宋" w:hAnsi="仿宋" w:eastAsia="仿宋" w:cs="仿宋_GB2312"/>
          <w:color w:val="333333"/>
          <w:lang w:val="en-US" w:eastAsia="zh-CN"/>
        </w:rPr>
      </w:pPr>
      <w:r>
        <w:rPr>
          <w:rFonts w:hint="eastAsia" w:ascii="仿宋" w:hAnsi="仿宋" w:eastAsia="仿宋" w:cs="仿宋_GB2312"/>
          <w:color w:val="000000"/>
        </w:rPr>
        <w:t>申请人（乙）（签字）：</w:t>
      </w:r>
      <w:r>
        <w:rPr>
          <w:rFonts w:hint="eastAsia" w:ascii="仿宋" w:hAnsi="仿宋" w:eastAsia="仿宋" w:cs="仿宋_GB2312"/>
          <w:color w:val="000000"/>
          <w:u w:val="single"/>
        </w:rPr>
        <w:t xml:space="preserve">           </w:t>
      </w:r>
      <w:r>
        <w:rPr>
          <w:rFonts w:hint="eastAsia" w:ascii="仿宋" w:hAnsi="仿宋" w:eastAsia="仿宋" w:cs="仿宋_GB2312"/>
          <w:color w:val="000000"/>
          <w:u w:val="single"/>
          <w:lang w:val="en-US" w:eastAsia="zh-CN"/>
        </w:rPr>
        <w:t xml:space="preserve"> </w:t>
      </w:r>
    </w:p>
    <w:p>
      <w:pPr>
        <w:pStyle w:val="8"/>
        <w:shd w:val="clear" w:color="auto" w:fill="FFFFFF"/>
        <w:spacing w:before="0" w:beforeAutospacing="0" w:after="0" w:afterAutospacing="0" w:line="440" w:lineRule="atLeast"/>
        <w:ind w:firstLine="240"/>
        <w:rPr>
          <w:rFonts w:hint="eastAsia" w:ascii="仿宋" w:hAnsi="仿宋" w:eastAsia="仿宋" w:cs="仿宋_GB2312"/>
          <w:color w:val="333333"/>
        </w:rPr>
      </w:pPr>
      <w:r>
        <w:rPr>
          <w:rFonts w:hint="eastAsia" w:ascii="仿宋" w:hAnsi="仿宋" w:eastAsia="仿宋" w:cs="仿宋_GB2312"/>
          <w:color w:val="000000"/>
        </w:rPr>
        <w:t>调解员（签字）：</w:t>
      </w:r>
      <w:r>
        <w:rPr>
          <w:rFonts w:hint="eastAsia" w:ascii="仿宋" w:hAnsi="仿宋" w:eastAsia="仿宋" w:cs="仿宋_GB2312"/>
          <w:color w:val="00000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color w:val="000000"/>
          <w:u w:val="single"/>
        </w:rPr>
        <w:t xml:space="preserve">             </w:t>
      </w:r>
      <w:r>
        <w:rPr>
          <w:rFonts w:hint="eastAsia" w:ascii="仿宋" w:hAnsi="仿宋" w:eastAsia="仿宋" w:cs="仿宋_GB2312"/>
          <w:color w:val="00000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000000"/>
          <w:u w:val="single"/>
        </w:rPr>
        <w:t xml:space="preserve"> </w:t>
      </w:r>
    </w:p>
    <w:p>
      <w:pPr>
        <w:pStyle w:val="8"/>
        <w:shd w:val="clear" w:color="auto" w:fill="FFFFFF"/>
        <w:spacing w:before="0" w:beforeAutospacing="0" w:after="0" w:afterAutospacing="0" w:line="440" w:lineRule="atLeast"/>
        <w:ind w:firstLine="2730"/>
        <w:rPr>
          <w:rFonts w:hint="eastAsia" w:ascii="仿宋" w:hAnsi="仿宋" w:eastAsia="仿宋" w:cs="仿宋_GB2312"/>
          <w:color w:val="000000"/>
        </w:rPr>
      </w:pPr>
    </w:p>
    <w:p>
      <w:pPr>
        <w:pStyle w:val="8"/>
        <w:shd w:val="clear" w:color="auto" w:fill="FFFFFF"/>
        <w:spacing w:before="0" w:beforeAutospacing="0" w:after="0" w:afterAutospacing="0" w:line="440" w:lineRule="atLeast"/>
        <w:ind w:firstLine="2730"/>
        <w:rPr>
          <w:rFonts w:hint="eastAsia" w:ascii="仿宋" w:hAnsi="仿宋" w:eastAsia="仿宋" w:cs="仿宋_GB2312"/>
          <w:color w:val="000000"/>
        </w:rPr>
      </w:pPr>
    </w:p>
    <w:p>
      <w:pPr>
        <w:pStyle w:val="8"/>
        <w:shd w:val="clear" w:color="auto" w:fill="FFFFFF"/>
        <w:spacing w:before="0" w:beforeAutospacing="0" w:after="0" w:afterAutospacing="0" w:line="440" w:lineRule="atLeast"/>
        <w:ind w:firstLine="2730"/>
        <w:rPr>
          <w:rFonts w:hint="eastAsia" w:ascii="仿宋" w:hAnsi="仿宋" w:eastAsia="仿宋" w:cs="仿宋_GB2312"/>
          <w:color w:val="333333"/>
        </w:rPr>
      </w:pPr>
      <w:r>
        <w:rPr>
          <w:rFonts w:hint="eastAsia" w:ascii="仿宋" w:hAnsi="仿宋" w:eastAsia="仿宋" w:cs="仿宋_GB2312"/>
          <w:color w:val="000000"/>
        </w:rPr>
        <w:t xml:space="preserve">               （价格争议调解处理机构印章）</w:t>
      </w:r>
    </w:p>
    <w:p>
      <w:pPr>
        <w:pStyle w:val="8"/>
        <w:shd w:val="clear" w:color="auto" w:fill="FFFFFF"/>
        <w:spacing w:before="0" w:beforeAutospacing="0" w:after="0" w:afterAutospacing="0" w:line="440" w:lineRule="atLeast"/>
        <w:ind w:firstLine="3465"/>
        <w:rPr>
          <w:rFonts w:hint="eastAsia" w:ascii="仿宋" w:hAnsi="仿宋" w:eastAsia="仿宋" w:cs="仿宋_GB2312"/>
          <w:color w:val="333333"/>
        </w:rPr>
      </w:pPr>
      <w:r>
        <w:rPr>
          <w:rFonts w:hint="eastAsia" w:ascii="仿宋" w:hAnsi="仿宋" w:eastAsia="仿宋" w:cs="仿宋_GB2312"/>
          <w:color w:val="000000"/>
        </w:rPr>
        <w:t xml:space="preserve">    </w:t>
      </w:r>
      <w:r>
        <w:rPr>
          <w:rFonts w:hint="eastAsia" w:ascii="仿宋" w:hAnsi="仿宋" w:eastAsia="仿宋" w:cs="仿宋_GB2312"/>
          <w:color w:val="000000"/>
          <w:u w:val="single"/>
        </w:rPr>
        <w:t xml:space="preserve"> </w:t>
      </w:r>
      <w:r>
        <w:rPr>
          <w:rFonts w:hint="eastAsia" w:ascii="仿宋" w:hAnsi="仿宋" w:eastAsia="仿宋" w:cs="仿宋_GB2312"/>
          <w:color w:val="00000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color w:val="000000"/>
          <w:u w:val="single"/>
        </w:rPr>
        <w:t xml:space="preserve"> </w:t>
      </w:r>
      <w:r>
        <w:rPr>
          <w:rFonts w:hint="eastAsia" w:ascii="仿宋" w:hAnsi="仿宋" w:eastAsia="仿宋" w:cs="仿宋_GB2312"/>
          <w:color w:val="000000"/>
        </w:rPr>
        <w:t>年</w:t>
      </w:r>
      <w:r>
        <w:rPr>
          <w:rFonts w:hint="eastAsia" w:ascii="仿宋" w:hAnsi="仿宋" w:eastAsia="仿宋" w:cs="仿宋_GB2312"/>
          <w:color w:val="000000"/>
          <w:u w:val="single"/>
        </w:rPr>
        <w:t xml:space="preserve">  </w:t>
      </w:r>
      <w:r>
        <w:rPr>
          <w:rFonts w:hint="eastAsia" w:ascii="仿宋" w:hAnsi="仿宋" w:eastAsia="仿宋" w:cs="仿宋_GB2312"/>
          <w:color w:val="00000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color w:val="000000"/>
        </w:rPr>
        <w:t>月</w:t>
      </w:r>
      <w:r>
        <w:rPr>
          <w:rFonts w:hint="eastAsia" w:ascii="仿宋" w:hAnsi="仿宋" w:eastAsia="仿宋" w:cs="仿宋_GB2312"/>
          <w:color w:val="000000"/>
          <w:u w:val="single"/>
        </w:rPr>
        <w:t xml:space="preserve"> </w:t>
      </w:r>
      <w:r>
        <w:rPr>
          <w:rFonts w:hint="eastAsia" w:ascii="仿宋" w:hAnsi="仿宋" w:eastAsia="仿宋" w:cs="仿宋_GB2312"/>
          <w:color w:val="00000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color w:val="000000"/>
        </w:rPr>
        <w:t>日</w:t>
      </w:r>
    </w:p>
    <w:p>
      <w:pPr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bookmarkStart w:id="0" w:name="_GoBack"/>
      <w:bookmarkEnd w:id="0"/>
      <w:r>
        <w:rPr>
          <w:rFonts w:hint="eastAsia" w:ascii="仿宋" w:hAnsi="仿宋" w:eastAsia="仿宋" w:cs="仿宋_GB2312"/>
          <w:color w:val="000000"/>
          <w:sz w:val="32"/>
          <w:szCs w:val="32"/>
        </w:rPr>
        <w:t>（本协议书一份归档，当事人各一份）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ZjQyYjc5NmJjZDVmMzYwOTRiYjlkNTg0YTE3NmEifQ=="/>
  </w:docVars>
  <w:rsids>
    <w:rsidRoot w:val="007121CE"/>
    <w:rsid w:val="007121CE"/>
    <w:rsid w:val="007F3206"/>
    <w:rsid w:val="008D1F29"/>
    <w:rsid w:val="00C30FE1"/>
    <w:rsid w:val="5CFE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1078</Characters>
  <Lines>8</Lines>
  <Paragraphs>2</Paragraphs>
  <TotalTime>4</TotalTime>
  <ScaleCrop>false</ScaleCrop>
  <LinksUpToDate>false</LinksUpToDate>
  <CharactersWithSpaces>1264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2020-07-28T08:32:00Z</dcterms:created>
  <dc:creator>牟迪</dc:creator>
  <cp:lastModifiedBy> 苹果 君</cp:lastModifiedBy>
  <dcterms:modified xsi:type="dcterms:W3CDTF">2023-12-12T03:03:18Z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82C0EE33F2D0457E801D7EC4B6CD31C5_12</vt:lpwstr>
  </property>
</Properties>
</file>